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spacing w:lineRule="auto" w:line="240"/>
        <w:contextualSpacing w:val="0"/>
      </w:pPr>
      <w:r w:rsidRPr="00000000" w:rsidR="00000000" w:rsidDel="00000000">
        <w:rPr>
          <w:highlight w:val="white"/>
          <w:rtl w:val="0"/>
        </w:rPr>
        <w:t xml:space="preserve">Dear [Name of School] parent,</w:t>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highlight w:val="white"/>
          <w:rtl w:val="0"/>
        </w:rPr>
        <w:t xml:space="preserve">We are very excited to share an opportunity for our community with you. [School Name] has been selected to participate in a national school competition to receive 300 brand new STATE bags backpacks and an end of year party hosted by PledgeCents. PledgeCents helps our school raise funds online in order to continue offering the best educational opportunities for your children. </w:t>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highlight w:val="white"/>
          <w:rtl w:val="0"/>
        </w:rPr>
        <w:t xml:space="preserve">We welcome your participation in this competition and encourage you to get involved in whatever way is easiest for you! There are several ways to help, including:</w:t>
      </w:r>
    </w:p>
    <w:p w:rsidP="00000000" w:rsidRPr="00000000" w:rsidR="00000000" w:rsidDel="00000000" w:rsidRDefault="00000000">
      <w:pPr>
        <w:numPr>
          <w:ilvl w:val="0"/>
          <w:numId w:val="1"/>
        </w:numPr>
        <w:spacing w:lineRule="auto" w:line="240"/>
        <w:ind w:left="720" w:hanging="359"/>
        <w:contextualSpacing w:val="1"/>
        <w:rPr>
          <w:highlight w:val="white"/>
          <w:u w:val="none"/>
        </w:rPr>
      </w:pPr>
      <w:r w:rsidRPr="00000000" w:rsidR="00000000" w:rsidDel="00000000">
        <w:rPr>
          <w:highlight w:val="white"/>
          <w:rtl w:val="0"/>
        </w:rPr>
        <w:t xml:space="preserve">sharing [school name]’s causes on social media, </w:t>
      </w:r>
    </w:p>
    <w:p w:rsidP="00000000" w:rsidRPr="00000000" w:rsidR="00000000" w:rsidDel="00000000" w:rsidRDefault="00000000">
      <w:pPr>
        <w:numPr>
          <w:ilvl w:val="0"/>
          <w:numId w:val="1"/>
        </w:numPr>
        <w:spacing w:lineRule="auto" w:line="240"/>
        <w:ind w:left="720" w:hanging="359"/>
        <w:contextualSpacing w:val="1"/>
        <w:rPr>
          <w:highlight w:val="white"/>
          <w:u w:val="none"/>
        </w:rPr>
      </w:pPr>
      <w:r w:rsidRPr="00000000" w:rsidR="00000000" w:rsidDel="00000000">
        <w:rPr>
          <w:highlight w:val="white"/>
          <w:rtl w:val="0"/>
        </w:rPr>
        <w:t xml:space="preserve">contributing any amount to a cause, </w:t>
      </w:r>
    </w:p>
    <w:p w:rsidP="00000000" w:rsidRPr="00000000" w:rsidR="00000000" w:rsidDel="00000000" w:rsidRDefault="00000000">
      <w:pPr>
        <w:numPr>
          <w:ilvl w:val="0"/>
          <w:numId w:val="1"/>
        </w:numPr>
        <w:spacing w:lineRule="auto" w:line="240"/>
        <w:ind w:left="720" w:hanging="359"/>
        <w:contextualSpacing w:val="1"/>
        <w:rPr>
          <w:highlight w:val="white"/>
          <w:u w:val="none"/>
        </w:rPr>
      </w:pPr>
      <w:r w:rsidRPr="00000000" w:rsidR="00000000" w:rsidDel="00000000">
        <w:rPr>
          <w:highlight w:val="white"/>
          <w:rtl w:val="0"/>
        </w:rPr>
        <w:t xml:space="preserve">encouraging local businesses to support, and, </w:t>
      </w:r>
    </w:p>
    <w:p w:rsidP="00000000" w:rsidRPr="00000000" w:rsidR="00000000" w:rsidDel="00000000" w:rsidRDefault="00000000">
      <w:pPr>
        <w:numPr>
          <w:ilvl w:val="0"/>
          <w:numId w:val="1"/>
        </w:numPr>
        <w:spacing w:lineRule="auto" w:line="240"/>
        <w:ind w:left="720" w:hanging="359"/>
        <w:contextualSpacing w:val="1"/>
        <w:rPr>
          <w:highlight w:val="white"/>
          <w:u w:val="none"/>
        </w:rPr>
      </w:pPr>
      <w:r w:rsidRPr="00000000" w:rsidR="00000000" w:rsidDel="00000000">
        <w:rPr>
          <w:highlight w:val="white"/>
          <w:rtl w:val="0"/>
        </w:rPr>
        <w:t xml:space="preserve">creating a cause for the school. </w:t>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highlight w:val="white"/>
          <w:rtl w:val="0"/>
        </w:rPr>
        <w:t xml:space="preserve">The competition ends February 28th, and the school with the most points will win the grand prize. We are excited for this opportunity and thank you for your help. Please contact [name] at [</w:t>
      </w:r>
      <w:hyperlink r:id="rId5">
        <w:r w:rsidRPr="00000000" w:rsidR="00000000" w:rsidDel="00000000">
          <w:rPr>
            <w:color w:val="1155cc"/>
            <w:highlight w:val="white"/>
            <w:u w:val="single"/>
            <w:rtl w:val="0"/>
          </w:rPr>
          <w:t xml:space="preserve">email@address.com</w:t>
        </w:r>
      </w:hyperlink>
      <w:r w:rsidRPr="00000000" w:rsidR="00000000" w:rsidDel="00000000">
        <w:rPr>
          <w:highlight w:val="white"/>
          <w:rtl w:val="0"/>
        </w:rPr>
        <w:t xml:space="preserve">] or visit </w:t>
      </w:r>
      <w:hyperlink r:id="rId6">
        <w:r w:rsidRPr="00000000" w:rsidR="00000000" w:rsidDel="00000000">
          <w:rPr>
            <w:color w:val="1155cc"/>
            <w:highlight w:val="white"/>
            <w:u w:val="single"/>
            <w:rtl w:val="0"/>
          </w:rPr>
          <w:t xml:space="preserve">www.pledgecents.com/packtheparty</w:t>
        </w:r>
      </w:hyperlink>
      <w:r w:rsidRPr="00000000" w:rsidR="00000000" w:rsidDel="00000000">
        <w:rPr>
          <w:highlight w:val="white"/>
          <w:rtl w:val="0"/>
        </w:rPr>
        <w:t xml:space="preserve"> for further details about the competition.</w:t>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highlight w:val="white"/>
          <w:rtl w:val="0"/>
        </w:rPr>
        <w:t xml:space="preserve">Sincerely,</w:t>
      </w:r>
    </w:p>
    <w:p w:rsidP="00000000" w:rsidRPr="00000000" w:rsidR="00000000" w:rsidDel="00000000" w:rsidRDefault="00000000">
      <w:pPr>
        <w:spacing w:lineRule="auto" w:line="240"/>
        <w:contextualSpacing w:val="0"/>
      </w:pPr>
      <w:r w:rsidRPr="00000000" w:rsidR="00000000" w:rsidDel="00000000">
        <w:rPr>
          <w:rtl w:val="0"/>
        </w:rPr>
        <w:t xml:space="preserve">[name]</w:t>
      </w: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http://www.pledgecents.com/packtheparty" Type="http://schemas.openxmlformats.org/officeDocument/2006/relationships/hyperlink" TargetMode="External" Id="rId6"/><Relationship Target="mailto:email@address.com" Type="http://schemas.openxmlformats.org/officeDocument/2006/relationships/hyperlink" TargetMode="External"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PackTheParty Outreach Letter .docx</dc:title>
</cp:coreProperties>
</file>